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rPr>
          <w:rFonts w:hint="eastAsia" w:ascii="黑体" w:hAnsi="宋体" w:eastAsia="黑体"/>
          <w:color w:val="000000"/>
          <w:sz w:val="32"/>
        </w:rPr>
      </w:pPr>
      <w:r>
        <w:rPr>
          <w:rFonts w:hint="eastAsia" w:ascii="黑体" w:hAnsi="宋体" w:eastAsia="黑体"/>
          <w:color w:val="000000"/>
          <w:sz w:val="32"/>
        </w:rPr>
        <w:t>附件2</w:t>
      </w:r>
    </w:p>
    <w:p>
      <w:pPr>
        <w:spacing w:beforeLines="0" w:afterLines="0"/>
        <w:jc w:val="center"/>
        <w:rPr>
          <w:rFonts w:hint="eastAsia" w:ascii="方正小标宋简体" w:eastAsia="方正小标宋简体"/>
          <w:sz w:val="36"/>
        </w:rPr>
      </w:pPr>
      <w:bookmarkStart w:id="0" w:name="_GoBack"/>
      <w:r>
        <w:rPr>
          <w:rFonts w:hint="eastAsia" w:ascii="方正小标宋简体" w:eastAsia="方正小标宋简体"/>
          <w:sz w:val="36"/>
        </w:rPr>
        <w:t>“特色党日活动”方案立项申请表</w:t>
      </w:r>
      <w:bookmarkEnd w:id="0"/>
    </w:p>
    <w:tbl>
      <w:tblPr>
        <w:tblStyle w:val="4"/>
        <w:tblW w:w="8471" w:type="dxa"/>
        <w:jc w:val="center"/>
        <w:tblInd w:w="-19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93"/>
        <w:gridCol w:w="1150"/>
        <w:gridCol w:w="2088"/>
        <w:gridCol w:w="1980"/>
        <w:gridCol w:w="21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5" w:hRule="atLeast"/>
          <w:jc w:val="center"/>
        </w:trPr>
        <w:tc>
          <w:tcPr>
            <w:tcW w:w="224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44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党日活动名称</w:t>
            </w:r>
          </w:p>
        </w:tc>
        <w:tc>
          <w:tcPr>
            <w:tcW w:w="6228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44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5" w:hRule="atLeast"/>
          <w:jc w:val="center"/>
        </w:trPr>
        <w:tc>
          <w:tcPr>
            <w:tcW w:w="224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44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党组织名称</w:t>
            </w:r>
          </w:p>
        </w:tc>
        <w:tc>
          <w:tcPr>
            <w:tcW w:w="62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44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5" w:hRule="atLeast"/>
          <w:jc w:val="center"/>
        </w:trPr>
        <w:tc>
          <w:tcPr>
            <w:tcW w:w="224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44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党组织负责人</w:t>
            </w:r>
          </w:p>
        </w:tc>
        <w:tc>
          <w:tcPr>
            <w:tcW w:w="2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44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44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党内职务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44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01" w:hRule="atLeast"/>
          <w:jc w:val="center"/>
        </w:trPr>
        <w:tc>
          <w:tcPr>
            <w:tcW w:w="224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44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拟参加活动人数</w:t>
            </w:r>
          </w:p>
        </w:tc>
        <w:tc>
          <w:tcPr>
            <w:tcW w:w="2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44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44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党员参与率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44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01" w:hRule="atLeast"/>
          <w:jc w:val="center"/>
        </w:trPr>
        <w:tc>
          <w:tcPr>
            <w:tcW w:w="224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44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拟开展活动时间</w:t>
            </w:r>
          </w:p>
        </w:tc>
        <w:tc>
          <w:tcPr>
            <w:tcW w:w="62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44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01" w:hRule="atLeast"/>
          <w:jc w:val="center"/>
        </w:trPr>
        <w:tc>
          <w:tcPr>
            <w:tcW w:w="2243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44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活动经费预算</w:t>
            </w:r>
          </w:p>
        </w:tc>
        <w:tc>
          <w:tcPr>
            <w:tcW w:w="2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开支项目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/>
              <w:ind w:firstLine="140" w:firstLineChars="5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金额（元）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01" w:hRule="atLeast"/>
          <w:jc w:val="center"/>
        </w:trPr>
        <w:tc>
          <w:tcPr>
            <w:tcW w:w="2243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/>
              <w:ind w:firstLine="140" w:firstLineChars="50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01" w:hRule="atLeast"/>
          <w:jc w:val="center"/>
        </w:trPr>
        <w:tc>
          <w:tcPr>
            <w:tcW w:w="2243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/>
              <w:ind w:firstLine="140" w:firstLineChars="50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01" w:hRule="atLeast"/>
          <w:jc w:val="center"/>
        </w:trPr>
        <w:tc>
          <w:tcPr>
            <w:tcW w:w="2243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/>
              <w:ind w:firstLine="140" w:firstLineChars="50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01" w:hRule="atLeast"/>
          <w:jc w:val="center"/>
        </w:trPr>
        <w:tc>
          <w:tcPr>
            <w:tcW w:w="2243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总计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/>
              <w:ind w:firstLine="140" w:firstLineChars="50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866" w:hRule="atLeast"/>
          <w:jc w:val="center"/>
        </w:trPr>
        <w:tc>
          <w:tcPr>
            <w:tcW w:w="109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snapToGrid w:val="0"/>
              <w:spacing w:beforeLines="0" w:afterLines="0" w:line="320" w:lineRule="exact"/>
              <w:ind w:left="113" w:right="113"/>
              <w:jc w:val="center"/>
              <w:rPr>
                <w:rFonts w:hint="eastAsia" w:ascii="仿宋_GB2312" w:eastAsia="仿宋_GB2312"/>
                <w:spacing w:val="20"/>
                <w:sz w:val="28"/>
              </w:rPr>
            </w:pPr>
            <w:r>
              <w:rPr>
                <w:rFonts w:hint="eastAsia" w:ascii="仿宋_GB2312" w:eastAsia="仿宋_GB2312"/>
                <w:spacing w:val="20"/>
                <w:sz w:val="28"/>
              </w:rPr>
              <w:t>活动实施方案</w:t>
            </w:r>
          </w:p>
        </w:tc>
        <w:tc>
          <w:tcPr>
            <w:tcW w:w="73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4"/>
              </w:rPr>
            </w:pPr>
          </w:p>
          <w:p>
            <w:pPr>
              <w:spacing w:beforeLines="0" w:afterLines="0"/>
              <w:rPr>
                <w:rFonts w:hint="eastAsia" w:ascii="宋体" w:hAnsi="宋体"/>
                <w:sz w:val="24"/>
              </w:rPr>
            </w:pPr>
          </w:p>
          <w:p>
            <w:pPr>
              <w:spacing w:beforeLines="0" w:afterLines="0"/>
              <w:rPr>
                <w:rFonts w:hint="eastAsia" w:ascii="宋体" w:hAnsi="宋体"/>
                <w:sz w:val="24"/>
              </w:rPr>
            </w:pPr>
          </w:p>
          <w:p>
            <w:pPr>
              <w:spacing w:beforeLines="0" w:afterLines="0"/>
              <w:rPr>
                <w:rFonts w:hint="eastAsia" w:ascii="宋体" w:hAnsi="宋体"/>
                <w:sz w:val="24"/>
              </w:rPr>
            </w:pPr>
          </w:p>
          <w:p>
            <w:pPr>
              <w:spacing w:beforeLines="0" w:afterLines="0"/>
              <w:rPr>
                <w:rFonts w:hint="eastAsia" w:ascii="宋体" w:hAnsi="宋体"/>
                <w:sz w:val="24"/>
              </w:rPr>
            </w:pPr>
          </w:p>
          <w:p>
            <w:pPr>
              <w:spacing w:beforeLines="0" w:afterLines="0"/>
              <w:rPr>
                <w:rFonts w:hint="eastAsia" w:ascii="宋体" w:hAnsi="宋体"/>
                <w:sz w:val="24"/>
              </w:rPr>
            </w:pPr>
          </w:p>
          <w:p>
            <w:pPr>
              <w:spacing w:beforeLines="0" w:afterLines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858" w:hRule="atLeast"/>
          <w:jc w:val="center"/>
        </w:trPr>
        <w:tc>
          <w:tcPr>
            <w:tcW w:w="109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widowControl/>
              <w:spacing w:beforeLines="0" w:afterLines="0"/>
              <w:ind w:left="113" w:right="113"/>
              <w:jc w:val="center"/>
              <w:rPr>
                <w:rFonts w:hint="eastAsia" w:ascii="仿宋_GB2312" w:hAnsi="宋体" w:eastAsia="仿宋_GB2312"/>
                <w:spacing w:val="-20"/>
                <w:kern w:val="0"/>
                <w:sz w:val="28"/>
              </w:rPr>
            </w:pPr>
            <w:r>
              <w:rPr>
                <w:rFonts w:hint="eastAsia" w:ascii="仿宋_GB2312" w:eastAsia="仿宋_GB2312"/>
                <w:spacing w:val="20"/>
                <w:sz w:val="28"/>
              </w:rPr>
              <w:t>党总支意见</w:t>
            </w:r>
          </w:p>
        </w:tc>
        <w:tc>
          <w:tcPr>
            <w:tcW w:w="73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rPr>
                <w:rFonts w:hint="eastAsia" w:ascii="仿宋_GB2312" w:hAnsi="宋体" w:eastAsia="仿宋_GB2312"/>
                <w:kern w:val="0"/>
                <w:sz w:val="28"/>
              </w:rPr>
            </w:pPr>
          </w:p>
          <w:p>
            <w:pPr>
              <w:widowControl/>
              <w:spacing w:beforeLines="0" w:afterLines="0"/>
              <w:jc w:val="left"/>
              <w:rPr>
                <w:rFonts w:hint="eastAsia" w:ascii="仿宋_GB2312" w:hAnsi="宋体" w:eastAsia="仿宋_GB2312"/>
                <w:kern w:val="0"/>
                <w:sz w:val="28"/>
              </w:rPr>
            </w:pPr>
          </w:p>
          <w:p>
            <w:pPr>
              <w:spacing w:beforeLines="0" w:afterLines="0" w:line="400" w:lineRule="exact"/>
              <w:ind w:firstLine="4480" w:firstLineChars="1600"/>
              <w:rPr>
                <w:rFonts w:hint="eastAsia" w:ascii="仿宋_GB2312" w:hAnsi="宋体" w:eastAsia="仿宋_GB2312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</w:rPr>
              <w:t>党总支（盖章）</w:t>
            </w:r>
          </w:p>
          <w:p>
            <w:pPr>
              <w:spacing w:beforeLines="0" w:afterLines="0" w:line="400" w:lineRule="exact"/>
              <w:rPr>
                <w:rFonts w:hint="eastAsia" w:ascii="仿宋_GB2312" w:hAnsi="宋体" w:eastAsia="仿宋_GB2312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</w:rPr>
              <w:t>                                 年   月  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137" w:hRule="atLeast"/>
          <w:jc w:val="center"/>
        </w:trPr>
        <w:tc>
          <w:tcPr>
            <w:tcW w:w="1093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snapToGrid w:val="0"/>
              <w:spacing w:beforeLines="0" w:afterLines="0" w:line="320" w:lineRule="exact"/>
              <w:ind w:left="113" w:right="113"/>
              <w:jc w:val="center"/>
              <w:rPr>
                <w:rFonts w:hint="eastAsia" w:ascii="仿宋_GB2312" w:eastAsia="仿宋_GB2312"/>
                <w:spacing w:val="20"/>
                <w:sz w:val="28"/>
              </w:rPr>
            </w:pPr>
            <w:r>
              <w:rPr>
                <w:rFonts w:hint="eastAsia" w:ascii="仿宋_GB2312" w:eastAsia="仿宋_GB2312"/>
                <w:spacing w:val="20"/>
                <w:sz w:val="28"/>
              </w:rPr>
              <w:t>立项评审意见</w:t>
            </w:r>
          </w:p>
        </w:tc>
        <w:tc>
          <w:tcPr>
            <w:tcW w:w="73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ind w:firstLine="560" w:firstLineChars="200"/>
              <w:jc w:val="left"/>
              <w:rPr>
                <w:rFonts w:hint="eastAsia" w:ascii="仿宋_GB2312" w:hAnsi="宋体" w:eastAsia="仿宋_GB2312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</w:rPr>
              <w:t>经评审，同意将该活动方案列为特色党日活动立项方案，活动经费为元。</w:t>
            </w:r>
          </w:p>
          <w:p>
            <w:pPr>
              <w:widowControl/>
              <w:spacing w:beforeLines="0" w:afterLines="0" w:line="400" w:lineRule="exact"/>
              <w:ind w:firstLine="4480" w:firstLineChars="1600"/>
              <w:jc w:val="left"/>
              <w:rPr>
                <w:rFonts w:hint="eastAsia" w:ascii="仿宋_GB2312" w:hAnsi="宋体" w:eastAsia="仿宋_GB2312"/>
                <w:kern w:val="0"/>
                <w:sz w:val="28"/>
              </w:rPr>
            </w:pPr>
            <w:r>
              <w:rPr>
                <w:rFonts w:hint="eastAsia" w:ascii="宋体" w:hAnsi="宋体" w:eastAsia="仿宋_GB2312"/>
                <w:kern w:val="0"/>
                <w:sz w:val="28"/>
              </w:rPr>
              <w:t>               </w:t>
            </w:r>
            <w:r>
              <w:rPr>
                <w:rFonts w:hint="eastAsia" w:ascii="仿宋_GB2312" w:hAnsi="宋体" w:eastAsia="仿宋_GB2312"/>
                <w:kern w:val="0"/>
                <w:sz w:val="28"/>
              </w:rPr>
              <w:t>党委组织部（盖章）</w:t>
            </w:r>
          </w:p>
          <w:p>
            <w:pPr>
              <w:spacing w:beforeLines="0" w:afterLines="0"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仿宋_GB2312"/>
                <w:kern w:val="0"/>
                <w:sz w:val="28"/>
              </w:rPr>
              <w:t>                   </w:t>
            </w:r>
            <w:r>
              <w:rPr>
                <w:rFonts w:hint="eastAsia" w:ascii="仿宋_GB2312" w:hAnsi="宋体" w:eastAsia="仿宋_GB2312"/>
                <w:kern w:val="0"/>
                <w:sz w:val="28"/>
              </w:rPr>
              <w:t xml:space="preserve">               年</w:t>
            </w:r>
            <w:r>
              <w:rPr>
                <w:rFonts w:hint="eastAsia" w:ascii="宋体" w:hAnsi="宋体" w:eastAsia="仿宋_GB2312"/>
                <w:kern w:val="0"/>
                <w:sz w:val="28"/>
              </w:rPr>
              <w:t>  </w:t>
            </w:r>
            <w:r>
              <w:rPr>
                <w:rFonts w:hint="eastAsia" w:ascii="仿宋_GB2312" w:hAnsi="宋体" w:eastAsia="仿宋_GB2312"/>
                <w:kern w:val="0"/>
                <w:sz w:val="28"/>
              </w:rPr>
              <w:t xml:space="preserve"> 月</w:t>
            </w:r>
            <w:r>
              <w:rPr>
                <w:rFonts w:hint="eastAsia" w:ascii="宋体" w:hAnsi="宋体" w:eastAsia="仿宋_GB2312"/>
                <w:kern w:val="0"/>
                <w:sz w:val="28"/>
              </w:rPr>
              <w:t>  </w:t>
            </w:r>
            <w:r>
              <w:rPr>
                <w:rFonts w:hint="eastAsia" w:ascii="仿宋_GB2312" w:hAnsi="宋体" w:eastAsia="仿宋_GB2312"/>
                <w:kern w:val="0"/>
                <w:sz w:val="28"/>
              </w:rPr>
              <w:t xml:space="preserve"> 日</w:t>
            </w:r>
          </w:p>
        </w:tc>
      </w:tr>
    </w:tbl>
    <w:p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427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Times New Roman" w:hAnsi="Times New Roman" w:eastAsia="宋体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</w:rPr>
  </w:style>
  <w:style w:type="paragraph" w:styleId="3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Lines="0" w:afterLines="0"/>
      <w:jc w:val="center"/>
    </w:pPr>
    <w:rPr>
      <w:rFonts w:hint="default"/>
      <w:sz w:val="18"/>
    </w:rPr>
  </w:style>
  <w:style w:type="character" w:styleId="6">
    <w:name w:val="page number"/>
    <w:basedOn w:val="5"/>
    <w:unhideWhenUsed/>
    <w:uiPriority w:val="0"/>
    <w:rPr>
      <w:rFonts w:hint="default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2019-04-16T09:04:00Z</dcterms:created>
  <dc:creator>Jackson</dc:creator>
  <cp:lastModifiedBy>Jackson</cp:lastModifiedBy>
  <dcterms:modified xsi:type="dcterms:W3CDTF">2019-04-16T09:04:59Z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